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0C" w:rsidRPr="00293031" w:rsidRDefault="0098570C" w:rsidP="0098570C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 xml:space="preserve">센터시설 이용 </w:t>
      </w:r>
      <w:r w:rsidRPr="00293031">
        <w:rPr>
          <w:rFonts w:asciiTheme="minorEastAsia" w:hAnsiTheme="minorEastAsia" w:hint="eastAsia"/>
          <w:b/>
          <w:sz w:val="36"/>
          <w:szCs w:val="36"/>
        </w:rPr>
        <w:t>서약서</w:t>
      </w:r>
    </w:p>
    <w:p w:rsidR="0098570C" w:rsidRDefault="0098570C" w:rsidP="0098570C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본인은 임상시험센터시설을 이용함에 있어 아래의 사항을 준수할 것을 서약</w:t>
      </w:r>
    </w:p>
    <w:p w:rsidR="0098570C" w:rsidRDefault="0098570C" w:rsidP="0098570C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합니다.</w:t>
      </w:r>
    </w:p>
    <w:p w:rsidR="0098570C" w:rsidRDefault="0098570C" w:rsidP="0098570C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기자재를 사용하기 전에 조작 방법 및 주의사항을 완전히 파악한 후 사용</w:t>
      </w:r>
    </w:p>
    <w:p w:rsidR="0098570C" w:rsidRDefault="0098570C" w:rsidP="0098570C">
      <w:pPr>
        <w:widowControl/>
        <w:wordWrap/>
        <w:autoSpaceDE/>
        <w:autoSpaceDN/>
        <w:ind w:left="7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한다.</w:t>
      </w:r>
    </w:p>
    <w:p w:rsidR="0098570C" w:rsidRDefault="0098570C" w:rsidP="0098570C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시험이 끝나면 사용한 기자재는 원상태로 정리정돈 한다.</w:t>
      </w:r>
    </w:p>
    <w:p w:rsidR="0098570C" w:rsidRDefault="0098570C" w:rsidP="0098570C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센터에 있는 기자재는 센터 이외의 다른 장소로 옮기지 못한다. </w:t>
      </w:r>
    </w:p>
    <w:p w:rsidR="0098570C" w:rsidRPr="00032E61" w:rsidRDefault="0098570C" w:rsidP="0098570C">
      <w:pPr>
        <w:pStyle w:val="a4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기자재 사용 중 고장이나 파손 시는 센터 담당자에게 즉시 신고한다.</w:t>
      </w:r>
    </w:p>
    <w:p w:rsidR="0098570C" w:rsidRPr="00032E61" w:rsidRDefault="0098570C" w:rsidP="0098570C">
      <w:pPr>
        <w:pStyle w:val="a4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기자재 사용에 따라 소정의 비용이 부과될 수 있으며, 이에 응한다.</w:t>
      </w:r>
    </w:p>
    <w:p w:rsidR="0098570C" w:rsidRPr="00032E61" w:rsidRDefault="0098570C" w:rsidP="0098570C">
      <w:pPr>
        <w:pStyle w:val="a4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근무시간 이외 기자재를 이용해야 하는 경우에는 사전에 기자재 담당자</w:t>
      </w:r>
    </w:p>
    <w:p w:rsidR="0098570C" w:rsidRDefault="0098570C" w:rsidP="0098570C">
      <w:pPr>
        <w:widowControl/>
        <w:wordWrap/>
        <w:autoSpaceDE/>
        <w:autoSpaceDN/>
        <w:ind w:left="7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에게 알리고, 마지막으로 사용한 사람이 점검을 한다.</w:t>
      </w:r>
    </w:p>
    <w:p w:rsidR="0098570C" w:rsidRDefault="0098570C" w:rsidP="0098570C">
      <w:pPr>
        <w:widowControl/>
        <w:wordWrap/>
        <w:autoSpaceDE/>
        <w:autoSpaceDN/>
        <w:jc w:val="left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기타사항에 대해서는 임상시험센터 내 담당자에게 문의하여 처리한다.</w:t>
      </w:r>
    </w:p>
    <w:p w:rsidR="0098570C" w:rsidRDefault="0098570C" w:rsidP="0098570C">
      <w:pPr>
        <w:pStyle w:val="a4"/>
        <w:widowControl/>
        <w:wordWrap/>
        <w:autoSpaceDE/>
        <w:autoSpaceDN/>
        <w:ind w:leftChars="0" w:left="760"/>
        <w:jc w:val="left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pStyle w:val="a4"/>
        <w:widowControl/>
        <w:wordWrap/>
        <w:autoSpaceDE/>
        <w:autoSpaceDN/>
        <w:ind w:leftChars="0" w:left="760"/>
        <w:jc w:val="left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pStyle w:val="a4"/>
        <w:widowControl/>
        <w:wordWrap/>
        <w:autoSpaceDE/>
        <w:autoSpaceDN/>
        <w:ind w:leftChars="0" w:left="760"/>
        <w:jc w:val="right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pStyle w:val="a4"/>
        <w:widowControl/>
        <w:wordWrap/>
        <w:autoSpaceDE/>
        <w:autoSpaceDN/>
        <w:ind w:leftChars="0" w:left="760"/>
        <w:jc w:val="right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pStyle w:val="a4"/>
        <w:widowControl/>
        <w:wordWrap/>
        <w:autoSpaceDE/>
        <w:autoSpaceDN/>
        <w:ind w:leftChars="0" w:left="760"/>
        <w:jc w:val="right"/>
        <w:rPr>
          <w:rFonts w:asciiTheme="minorEastAsia" w:hAnsiTheme="minorEastAsia"/>
          <w:sz w:val="24"/>
          <w:szCs w:val="24"/>
        </w:rPr>
      </w:pPr>
    </w:p>
    <w:p w:rsidR="0098570C" w:rsidRDefault="0098570C" w:rsidP="0098570C">
      <w:pPr>
        <w:pStyle w:val="a4"/>
        <w:widowControl/>
        <w:wordWrap/>
        <w:autoSpaceDE/>
        <w:autoSpaceDN/>
        <w:ind w:leftChars="0" w:left="760"/>
        <w:jc w:val="righ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서약일 :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년    월   일</w:t>
      </w:r>
    </w:p>
    <w:p w:rsidR="0098570C" w:rsidRPr="00B430FD" w:rsidRDefault="00762B18" w:rsidP="0098570C">
      <w:pPr>
        <w:pStyle w:val="a4"/>
        <w:widowControl/>
        <w:wordWrap/>
        <w:autoSpaceDE/>
        <w:autoSpaceDN/>
        <w:ind w:leftChars="0" w:left="76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proofErr w:type="gramStart"/>
      <w:r>
        <w:rPr>
          <w:rFonts w:asciiTheme="minorEastAsia" w:hAnsiTheme="minorEastAsia" w:hint="eastAsia"/>
          <w:sz w:val="24"/>
          <w:szCs w:val="24"/>
        </w:rPr>
        <w:t xml:space="preserve">사용자 </w:t>
      </w:r>
      <w:r w:rsidR="0098570C">
        <w:rPr>
          <w:rFonts w:asciiTheme="minorEastAsia" w:hAnsiTheme="minorEastAsia" w:hint="eastAsia"/>
          <w:sz w:val="24"/>
          <w:szCs w:val="24"/>
        </w:rPr>
        <w:t>:</w:t>
      </w:r>
      <w:proofErr w:type="gramEnd"/>
      <w:r w:rsidR="0098570C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98570C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895F0D">
        <w:rPr>
          <w:rFonts w:asciiTheme="minorEastAsia" w:hAnsiTheme="minorEastAsia"/>
          <w:sz w:val="24"/>
          <w:szCs w:val="24"/>
        </w:rPr>
        <w:fldChar w:fldCharType="begin"/>
      </w:r>
      <w:r w:rsidR="0098570C">
        <w:rPr>
          <w:rFonts w:asciiTheme="minorEastAsia" w:hAnsiTheme="minorEastAsia"/>
          <w:sz w:val="24"/>
          <w:szCs w:val="24"/>
        </w:rPr>
        <w:instrText xml:space="preserve"> </w:instrText>
      </w:r>
      <w:r w:rsidR="0098570C">
        <w:rPr>
          <w:rFonts w:asciiTheme="minorEastAsia" w:hAnsiTheme="minorEastAsia" w:hint="eastAsia"/>
          <w:sz w:val="24"/>
          <w:szCs w:val="24"/>
        </w:rPr>
        <w:instrText>eq \o\ac(○,</w:instrText>
      </w:r>
      <w:r w:rsidR="0098570C" w:rsidRPr="00B430FD">
        <w:rPr>
          <w:rFonts w:ascii="맑은 고딕" w:hAnsiTheme="minorEastAsia" w:hint="eastAsia"/>
          <w:position w:val="3"/>
          <w:sz w:val="16"/>
          <w:szCs w:val="24"/>
        </w:rPr>
        <w:instrText>인</w:instrText>
      </w:r>
      <w:r w:rsidR="0098570C">
        <w:rPr>
          <w:rFonts w:asciiTheme="minorEastAsia" w:hAnsiTheme="minorEastAsia" w:hint="eastAsia"/>
          <w:sz w:val="24"/>
          <w:szCs w:val="24"/>
        </w:rPr>
        <w:instrText>)</w:instrText>
      </w:r>
      <w:r w:rsidR="00895F0D">
        <w:rPr>
          <w:rFonts w:asciiTheme="minorEastAsia" w:hAnsiTheme="minorEastAsia"/>
          <w:sz w:val="24"/>
          <w:szCs w:val="24"/>
        </w:rPr>
        <w:fldChar w:fldCharType="end"/>
      </w:r>
    </w:p>
    <w:p w:rsidR="0098570C" w:rsidRPr="00D35393" w:rsidRDefault="0098570C" w:rsidP="0098570C"/>
    <w:p w:rsidR="00901E0C" w:rsidRPr="0098570C" w:rsidRDefault="00901E0C"/>
    <w:sectPr w:rsidR="00901E0C" w:rsidRPr="0098570C" w:rsidSect="00D022F9">
      <w:footerReference w:type="default" r:id="rId7"/>
      <w:pgSz w:w="11906" w:h="16838"/>
      <w:pgMar w:top="1418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5C" w:rsidRDefault="0042265C" w:rsidP="0098570C">
      <w:r>
        <w:separator/>
      </w:r>
    </w:p>
  </w:endnote>
  <w:endnote w:type="continuationSeparator" w:id="0">
    <w:p w:rsidR="0042265C" w:rsidRDefault="0042265C" w:rsidP="009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C7" w:rsidRDefault="0057554C" w:rsidP="00640BC7">
    <w:pPr>
      <w:pStyle w:val="a7"/>
    </w:pPr>
    <w:proofErr w:type="spellStart"/>
    <w:r>
      <w:rPr>
        <w:rFonts w:hint="eastAsia"/>
      </w:rPr>
      <w:t>가천임상시험센터</w:t>
    </w:r>
    <w:proofErr w:type="spellEnd"/>
    <w:r>
      <w:ptab w:relativeTo="margin" w:alignment="center" w:leader="none"/>
    </w:r>
    <w:r>
      <w:ptab w:relativeTo="margin" w:alignment="right" w:leader="none"/>
    </w:r>
    <w:r w:rsidR="0098570C">
      <w:t>FRGM-00</w:t>
    </w:r>
    <w:r w:rsidR="0098570C">
      <w:rPr>
        <w:rFonts w:hint="eastAsia"/>
      </w:rPr>
      <w:t>3</w:t>
    </w:r>
    <w:r>
      <w:rPr>
        <w:rFonts w:hint="eastAsia"/>
      </w:rPr>
      <w:t>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5C" w:rsidRDefault="0042265C" w:rsidP="0098570C">
      <w:r>
        <w:separator/>
      </w:r>
    </w:p>
  </w:footnote>
  <w:footnote w:type="continuationSeparator" w:id="0">
    <w:p w:rsidR="0042265C" w:rsidRDefault="0042265C" w:rsidP="0098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1049"/>
    <w:multiLevelType w:val="hybridMultilevel"/>
    <w:tmpl w:val="90FEEA7E"/>
    <w:lvl w:ilvl="0" w:tplc="9E62B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C"/>
    <w:rsid w:val="000572F6"/>
    <w:rsid w:val="000F46EF"/>
    <w:rsid w:val="00377A2F"/>
    <w:rsid w:val="0042265C"/>
    <w:rsid w:val="0057554C"/>
    <w:rsid w:val="00655543"/>
    <w:rsid w:val="00762B18"/>
    <w:rsid w:val="007E2DBD"/>
    <w:rsid w:val="0080298F"/>
    <w:rsid w:val="00895F0D"/>
    <w:rsid w:val="008B0828"/>
    <w:rsid w:val="00901E0C"/>
    <w:rsid w:val="0098570C"/>
    <w:rsid w:val="00A93BC2"/>
    <w:rsid w:val="00C07FF5"/>
    <w:rsid w:val="00C25C29"/>
    <w:rsid w:val="00C742D8"/>
    <w:rsid w:val="00CA59D8"/>
    <w:rsid w:val="00CF6039"/>
    <w:rsid w:val="00D022F9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87C7C-21C3-4328-BDA9-5476EA4A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0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46E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next w:val="a"/>
    <w:link w:val="2Char"/>
    <w:uiPriority w:val="9"/>
    <w:unhideWhenUsed/>
    <w:qFormat/>
    <w:rsid w:val="000F46EF"/>
    <w:pPr>
      <w:keepNext/>
      <w:widowControl w:val="0"/>
      <w:wordWrap w:val="0"/>
      <w:autoSpaceDE w:val="0"/>
      <w:autoSpaceDN w:val="0"/>
      <w:jc w:val="both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46E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0F46EF"/>
    <w:rPr>
      <w:rFonts w:asciiTheme="majorHAnsi" w:eastAsiaTheme="majorEastAsia" w:hAnsiTheme="majorHAnsi" w:cstheme="majorBidi"/>
    </w:rPr>
  </w:style>
  <w:style w:type="character" w:styleId="a3">
    <w:name w:val="Strong"/>
    <w:basedOn w:val="a0"/>
    <w:uiPriority w:val="22"/>
    <w:qFormat/>
    <w:rsid w:val="000F46EF"/>
    <w:rPr>
      <w:b/>
      <w:bCs/>
    </w:rPr>
  </w:style>
  <w:style w:type="paragraph" w:styleId="a4">
    <w:name w:val="List Paragraph"/>
    <w:basedOn w:val="a"/>
    <w:uiPriority w:val="34"/>
    <w:qFormat/>
    <w:rsid w:val="000F46EF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0F46EF"/>
    <w:rPr>
      <w:rFonts w:asciiTheme="majorHAnsi" w:eastAsiaTheme="majorEastAsia" w:hAnsiTheme="majorHAnsi" w:cstheme="majorBidi"/>
      <w:sz w:val="28"/>
      <w:szCs w:val="28"/>
    </w:rPr>
  </w:style>
  <w:style w:type="character" w:styleId="a5">
    <w:name w:val="Emphasis"/>
    <w:basedOn w:val="a0"/>
    <w:uiPriority w:val="20"/>
    <w:qFormat/>
    <w:rsid w:val="000F46EF"/>
    <w:rPr>
      <w:i/>
      <w:iCs/>
    </w:rPr>
  </w:style>
  <w:style w:type="paragraph" w:styleId="a6">
    <w:name w:val="No Spacing"/>
    <w:uiPriority w:val="1"/>
    <w:qFormat/>
    <w:rsid w:val="000F46EF"/>
    <w:pPr>
      <w:widowControl w:val="0"/>
      <w:wordWrap w:val="0"/>
      <w:autoSpaceDE w:val="0"/>
      <w:autoSpaceDN w:val="0"/>
      <w:jc w:val="both"/>
    </w:pPr>
  </w:style>
  <w:style w:type="paragraph" w:styleId="TOC">
    <w:name w:val="TOC Heading"/>
    <w:basedOn w:val="1"/>
    <w:next w:val="a"/>
    <w:uiPriority w:val="39"/>
    <w:semiHidden/>
    <w:unhideWhenUsed/>
    <w:qFormat/>
    <w:rsid w:val="000F46EF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0">
    <w:name w:val="toc 1"/>
    <w:basedOn w:val="a"/>
    <w:next w:val="a"/>
    <w:autoRedefine/>
    <w:uiPriority w:val="39"/>
    <w:unhideWhenUsed/>
    <w:qFormat/>
    <w:rsid w:val="000F46EF"/>
    <w:pPr>
      <w:tabs>
        <w:tab w:val="left" w:pos="385"/>
        <w:tab w:val="right" w:pos="9061"/>
      </w:tabs>
      <w:spacing w:before="360" w:after="360"/>
      <w:jc w:val="left"/>
    </w:pPr>
    <w:rPr>
      <w:rFonts w:eastAsiaTheme="minorHAnsi"/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qFormat/>
    <w:rsid w:val="000F46EF"/>
    <w:pPr>
      <w:jc w:val="left"/>
    </w:pPr>
    <w:rPr>
      <w:rFonts w:eastAsiaTheme="minorHAnsi"/>
      <w:b/>
      <w:bCs/>
      <w:smallCaps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F46EF"/>
    <w:pPr>
      <w:jc w:val="left"/>
    </w:pPr>
    <w:rPr>
      <w:rFonts w:eastAsiaTheme="minorHAnsi"/>
      <w:smallCaps/>
      <w:sz w:val="22"/>
    </w:rPr>
  </w:style>
  <w:style w:type="character" w:customStyle="1" w:styleId="3Char">
    <w:name w:val="제목 3 Char"/>
    <w:basedOn w:val="a0"/>
    <w:link w:val="3"/>
    <w:uiPriority w:val="9"/>
    <w:semiHidden/>
    <w:rsid w:val="000F46EF"/>
    <w:rPr>
      <w:rFonts w:asciiTheme="majorHAnsi" w:eastAsiaTheme="majorEastAsia" w:hAnsiTheme="majorHAnsi" w:cstheme="majorBidi"/>
    </w:rPr>
  </w:style>
  <w:style w:type="paragraph" w:styleId="a7">
    <w:name w:val="footer"/>
    <w:basedOn w:val="a"/>
    <w:link w:val="Char"/>
    <w:uiPriority w:val="99"/>
    <w:unhideWhenUsed/>
    <w:rsid w:val="009857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7"/>
    <w:uiPriority w:val="99"/>
    <w:rsid w:val="0098570C"/>
  </w:style>
  <w:style w:type="paragraph" w:styleId="a8">
    <w:name w:val="header"/>
    <w:basedOn w:val="a"/>
    <w:link w:val="Char0"/>
    <w:uiPriority w:val="99"/>
    <w:semiHidden/>
    <w:unhideWhenUsed/>
    <w:rsid w:val="009857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98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</dc:creator>
  <cp:lastModifiedBy>Gil Medical Center</cp:lastModifiedBy>
  <cp:revision>2</cp:revision>
  <dcterms:created xsi:type="dcterms:W3CDTF">2021-06-01T06:36:00Z</dcterms:created>
  <dcterms:modified xsi:type="dcterms:W3CDTF">2021-06-01T06:36:00Z</dcterms:modified>
</cp:coreProperties>
</file>